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AFF85" w14:textId="35393E15" w:rsidR="00F65792" w:rsidRPr="0098306C" w:rsidRDefault="001F2BF7" w:rsidP="009C651A">
      <w:pPr>
        <w:spacing w:line="60" w:lineRule="auto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2"/>
        </w:rPr>
        <w:t>豊川</w:t>
      </w:r>
      <w:r w:rsidR="00F13ABF" w:rsidRPr="00797A46">
        <w:rPr>
          <w:rFonts w:ascii="ＭＳ Ｐゴシック" w:eastAsia="ＭＳ Ｐゴシック" w:hAnsi="ＭＳ Ｐゴシック" w:hint="eastAsia"/>
          <w:b/>
          <w:bCs/>
          <w:sz w:val="22"/>
        </w:rPr>
        <w:t>市民病院薬局　御中</w:t>
      </w:r>
      <w:r w:rsidR="00F13ABF" w:rsidRPr="009830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　　　　</w:t>
      </w:r>
      <w:r w:rsidR="009C651A" w:rsidRPr="009830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　　　　</w:t>
      </w:r>
      <w:r w:rsidR="009830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98306C"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                   </w:t>
      </w:r>
      <w:r w:rsidR="00F13ABF" w:rsidRPr="0098306C">
        <w:rPr>
          <w:rFonts w:ascii="ＭＳ Ｐゴシック" w:eastAsia="ＭＳ Ｐゴシック" w:hAnsi="ＭＳ Ｐゴシック" w:hint="eastAsia"/>
          <w:sz w:val="20"/>
          <w:szCs w:val="20"/>
        </w:rPr>
        <w:t xml:space="preserve">報告日　</w:t>
      </w:r>
      <w:r w:rsidR="00797A46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="00F13ABF" w:rsidRPr="0098306C">
        <w:rPr>
          <w:rFonts w:ascii="ＭＳ Ｐゴシック" w:eastAsia="ＭＳ Ｐゴシック" w:hAnsi="ＭＳ Ｐゴシック" w:hint="eastAsia"/>
          <w:sz w:val="20"/>
          <w:szCs w:val="20"/>
        </w:rPr>
        <w:t xml:space="preserve">　年　　　月　　　日</w:t>
      </w:r>
    </w:p>
    <w:p w14:paraId="19BC7A76" w14:textId="2B365429" w:rsidR="00F13ABF" w:rsidRPr="00365C05" w:rsidRDefault="00F13ABF" w:rsidP="009C651A">
      <w:pPr>
        <w:spacing w:line="60" w:lineRule="auto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797A4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【服薬情報提供書(</w:t>
      </w:r>
      <w:r w:rsidR="000907F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がん薬物</w:t>
      </w:r>
      <w:r w:rsidRPr="00797A4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療法)】トレーシングレポート</w:t>
      </w:r>
      <w:r w:rsidR="00131A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365C0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2"/>
        <w:gridCol w:w="7608"/>
      </w:tblGrid>
      <w:tr w:rsidR="00705E64" w:rsidRPr="009C651A" w14:paraId="0A6CA22F" w14:textId="77777777" w:rsidTr="00DC4491">
        <w:trPr>
          <w:trHeight w:val="351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07D4E318" w14:textId="0D9216EC" w:rsidR="00705E64" w:rsidRPr="0098306C" w:rsidRDefault="00705E64" w:rsidP="009C651A">
            <w:pPr>
              <w:spacing w:line="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>担当医</w:t>
            </w:r>
            <w:r w:rsidR="009630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:　　</w:t>
            </w:r>
            <w:r w:rsidR="0098306C"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</w:t>
            </w:r>
            <w:r w:rsidR="0098306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          </w:t>
            </w:r>
            <w:r w:rsidR="009830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科</w:t>
            </w:r>
          </w:p>
        </w:tc>
        <w:tc>
          <w:tcPr>
            <w:tcW w:w="760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CD64103" w14:textId="3D590205" w:rsidR="00705E64" w:rsidRDefault="00705E64" w:rsidP="004870E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>保険薬局　名称・所在地</w:t>
            </w:r>
          </w:p>
          <w:p w14:paraId="0D18C5E5" w14:textId="2E1C177A" w:rsidR="00445C53" w:rsidRPr="0098306C" w:rsidRDefault="00445C53" w:rsidP="004870E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05E64" w:rsidRPr="009C651A" w14:paraId="27B82FF6" w14:textId="77777777" w:rsidTr="008F079F">
        <w:trPr>
          <w:trHeight w:val="239"/>
        </w:trPr>
        <w:tc>
          <w:tcPr>
            <w:tcW w:w="2812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14:paraId="0CC9742D" w14:textId="6C5703A8" w:rsidR="00705E64" w:rsidRPr="0098306C" w:rsidRDefault="00337AF9" w:rsidP="009C651A">
            <w:pPr>
              <w:spacing w:line="60" w:lineRule="auto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  </w:t>
            </w:r>
            <w:r w:rsidR="0098306C"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           </w:t>
            </w:r>
            <w:r w:rsidR="00705E64" w:rsidRPr="009830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先生</w:t>
            </w:r>
          </w:p>
        </w:tc>
        <w:tc>
          <w:tcPr>
            <w:tcW w:w="7608" w:type="dxa"/>
            <w:vMerge/>
            <w:tcBorders>
              <w:right w:val="single" w:sz="18" w:space="0" w:color="auto"/>
            </w:tcBorders>
          </w:tcPr>
          <w:p w14:paraId="277AA928" w14:textId="77777777" w:rsidR="00705E64" w:rsidRPr="0098306C" w:rsidRDefault="00705E64" w:rsidP="001E5D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C4491" w:rsidRPr="009C651A" w14:paraId="38FECAED" w14:textId="77777777" w:rsidTr="00DC4491">
        <w:trPr>
          <w:trHeight w:val="360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04969D33" w14:textId="1E24ED9D" w:rsidR="00DC4491" w:rsidRPr="0098306C" w:rsidRDefault="00DC4491" w:rsidP="009C651A">
            <w:pPr>
              <w:spacing w:line="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患者ID</w:t>
            </w:r>
            <w:r w:rsidR="009630CB">
              <w:rPr>
                <w:rFonts w:ascii="ＭＳ Ｐゴシック" w:eastAsia="ＭＳ Ｐゴシック" w:hAnsi="ＭＳ Ｐゴシック"/>
                <w:sz w:val="18"/>
                <w:szCs w:val="18"/>
              </w:rPr>
              <w:t>:</w:t>
            </w:r>
            <w:r w:rsidRPr="009830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211962E1" w14:textId="1C6EB123" w:rsidR="00DC4491" w:rsidRPr="0098306C" w:rsidRDefault="00DC4491" w:rsidP="009C651A">
            <w:pPr>
              <w:spacing w:line="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>患者名</w:t>
            </w:r>
            <w:r w:rsidR="009630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  <w:r w:rsidR="0098306C"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</w:p>
        </w:tc>
        <w:tc>
          <w:tcPr>
            <w:tcW w:w="7608" w:type="dxa"/>
            <w:tcBorders>
              <w:right w:val="single" w:sz="18" w:space="0" w:color="auto"/>
            </w:tcBorders>
          </w:tcPr>
          <w:p w14:paraId="65F311CD" w14:textId="35E49A2A" w:rsidR="00DC4491" w:rsidRPr="0098306C" w:rsidRDefault="00DC4491" w:rsidP="001E5D8C">
            <w:pPr>
              <w:tabs>
                <w:tab w:val="left" w:pos="2597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>電話番号</w:t>
            </w:r>
            <w:r w:rsidR="009630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  <w:t>FAX番号</w:t>
            </w:r>
            <w:r w:rsidR="009630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</w:p>
        </w:tc>
      </w:tr>
      <w:tr w:rsidR="00DC4491" w:rsidRPr="009C651A" w14:paraId="5078A6F4" w14:textId="77777777" w:rsidTr="00B411C8">
        <w:trPr>
          <w:trHeight w:val="360"/>
        </w:trPr>
        <w:tc>
          <w:tcPr>
            <w:tcW w:w="2812" w:type="dxa"/>
            <w:vMerge/>
            <w:tcBorders>
              <w:left w:val="single" w:sz="18" w:space="0" w:color="auto"/>
            </w:tcBorders>
          </w:tcPr>
          <w:p w14:paraId="483EBAD0" w14:textId="77777777" w:rsidR="00DC4491" w:rsidRPr="0098306C" w:rsidRDefault="00DC4491" w:rsidP="009C651A">
            <w:pPr>
              <w:spacing w:line="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608" w:type="dxa"/>
            <w:tcBorders>
              <w:right w:val="single" w:sz="18" w:space="0" w:color="auto"/>
            </w:tcBorders>
          </w:tcPr>
          <w:p w14:paraId="2991911C" w14:textId="720AAFA8" w:rsidR="00DC4491" w:rsidRPr="0098306C" w:rsidRDefault="00DC4491" w:rsidP="00DC449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>担当薬剤</w:t>
            </w:r>
            <w:r w:rsidRPr="0098306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師</w:t>
            </w: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>名</w:t>
            </w:r>
            <w:r w:rsidR="009630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  <w:r w:rsidRPr="009830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F079F" w:rsidRPr="009C651A" w14:paraId="66C20797" w14:textId="77777777" w:rsidTr="00DC4491">
        <w:tc>
          <w:tcPr>
            <w:tcW w:w="104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4E7CBF" w14:textId="65C7ADB6" w:rsidR="008F079F" w:rsidRPr="0098306C" w:rsidRDefault="008F079F" w:rsidP="009C651A">
            <w:pPr>
              <w:spacing w:line="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この情報を伝えることに対して患者の同意を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-120192547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98306C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得た。　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190016933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8306C" w:rsidRPr="0098306C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>得ていない。</w:t>
            </w:r>
          </w:p>
          <w:p w14:paraId="3A68EFBD" w14:textId="2E14599E" w:rsidR="008F079F" w:rsidRPr="0098306C" w:rsidRDefault="00925ADF" w:rsidP="001E5D8C">
            <w:pPr>
              <w:tabs>
                <w:tab w:val="left" w:pos="2597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25356874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F079F" w:rsidRPr="0098306C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F079F" w:rsidRPr="0098306C">
              <w:rPr>
                <w:rFonts w:ascii="ＭＳ Ｐゴシック" w:eastAsia="ＭＳ Ｐゴシック" w:hAnsi="ＭＳ Ｐゴシック" w:cs="Segoe UI Symbol"/>
                <w:sz w:val="18"/>
                <w:szCs w:val="18"/>
              </w:rPr>
              <w:t>患者は主治医への報告を拒否していますが、治療上重要だと思われますので報告いたします。</w:t>
            </w:r>
          </w:p>
        </w:tc>
      </w:tr>
    </w:tbl>
    <w:p w14:paraId="58A80DB8" w14:textId="016B6C41" w:rsidR="00AD3E3A" w:rsidRPr="008271CD" w:rsidRDefault="009531FF" w:rsidP="009C651A">
      <w:pPr>
        <w:spacing w:line="60" w:lineRule="auto"/>
        <w:jc w:val="left"/>
        <w:rPr>
          <w:rFonts w:ascii="ＭＳ Ｐゴシック" w:eastAsia="ＭＳ Ｐゴシック" w:hAnsi="ＭＳ Ｐゴシック"/>
          <w:b/>
          <w:bCs/>
          <w:sz w:val="16"/>
          <w:szCs w:val="16"/>
        </w:rPr>
      </w:pPr>
      <w:r w:rsidRPr="008271CD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がん薬物療法</w:t>
      </w:r>
      <w:r w:rsidRPr="008271CD">
        <w:rPr>
          <w:rFonts w:ascii="ＭＳ Ｐゴシック" w:eastAsia="ＭＳ Ｐゴシック" w:hAnsi="ＭＳ Ｐゴシック"/>
          <w:b/>
          <w:bCs/>
          <w:sz w:val="16"/>
          <w:szCs w:val="16"/>
          <w:u w:val="single"/>
        </w:rPr>
        <w:t xml:space="preserve">(  </w:t>
      </w:r>
      <w:r w:rsidR="00E23EBA" w:rsidRPr="008271CD">
        <w:rPr>
          <w:rFonts w:ascii="ＭＳ Ｐゴシック" w:eastAsia="ＭＳ Ｐゴシック" w:hAnsi="ＭＳ Ｐゴシック" w:hint="eastAsia"/>
          <w:b/>
          <w:bCs/>
          <w:sz w:val="16"/>
          <w:szCs w:val="16"/>
          <w:u w:val="single"/>
        </w:rPr>
        <w:t xml:space="preserve">　　　　　　</w:t>
      </w:r>
      <w:r w:rsidR="00263F80">
        <w:rPr>
          <w:rFonts w:ascii="ＭＳ Ｐゴシック" w:eastAsia="ＭＳ Ｐゴシック" w:hAnsi="ＭＳ Ｐゴシック" w:hint="eastAsia"/>
          <w:b/>
          <w:bCs/>
          <w:sz w:val="16"/>
          <w:szCs w:val="16"/>
          <w:u w:val="single"/>
        </w:rPr>
        <w:t xml:space="preserve">　　　</w:t>
      </w:r>
      <w:r w:rsidR="00E23EBA" w:rsidRPr="008271CD">
        <w:rPr>
          <w:rFonts w:ascii="ＭＳ Ｐゴシック" w:eastAsia="ＭＳ Ｐゴシック" w:hAnsi="ＭＳ Ｐゴシック" w:hint="eastAsia"/>
          <w:b/>
          <w:bCs/>
          <w:sz w:val="16"/>
          <w:szCs w:val="16"/>
          <w:u w:val="single"/>
        </w:rPr>
        <w:t xml:space="preserve">　</w:t>
      </w:r>
      <w:r w:rsidR="001369E4" w:rsidRPr="008271CD">
        <w:rPr>
          <w:rFonts w:ascii="ＭＳ Ｐゴシック" w:eastAsia="ＭＳ Ｐゴシック" w:hAnsi="ＭＳ Ｐゴシック" w:hint="eastAsia"/>
          <w:b/>
          <w:bCs/>
          <w:sz w:val="16"/>
          <w:szCs w:val="16"/>
          <w:u w:val="single"/>
        </w:rPr>
        <w:t>療法</w:t>
      </w:r>
      <w:r w:rsidRPr="008271CD">
        <w:rPr>
          <w:rFonts w:ascii="ＭＳ Ｐゴシック" w:eastAsia="ＭＳ Ｐゴシック" w:hAnsi="ＭＳ Ｐゴシック"/>
          <w:b/>
          <w:bCs/>
          <w:sz w:val="16"/>
          <w:szCs w:val="16"/>
          <w:u w:val="single"/>
        </w:rPr>
        <w:t xml:space="preserve"> )</w:t>
      </w:r>
      <w:r w:rsidRPr="008271CD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に関する薬学的管理(副作用評価及び服薬指導)を行いました。</w:t>
      </w:r>
    </w:p>
    <w:p w14:paraId="6FD528A8" w14:textId="70250E72" w:rsidR="009531FF" w:rsidRPr="008271CD" w:rsidRDefault="009531FF" w:rsidP="009C651A">
      <w:pPr>
        <w:spacing w:line="60" w:lineRule="auto"/>
        <w:jc w:val="left"/>
        <w:rPr>
          <w:rFonts w:ascii="ＭＳ Ｐゴシック" w:eastAsia="ＭＳ Ｐゴシック" w:hAnsi="ＭＳ Ｐゴシック"/>
          <w:b/>
          <w:bCs/>
          <w:sz w:val="16"/>
          <w:szCs w:val="16"/>
        </w:rPr>
      </w:pPr>
      <w:r w:rsidRPr="008271CD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下記の通りご報告いたします。ご高配賜りますようお願い申し上げます。</w:t>
      </w:r>
      <w:bookmarkStart w:id="0" w:name="_GoBack"/>
      <w:bookmarkEnd w:id="0"/>
    </w:p>
    <w:p w14:paraId="1713EA9B" w14:textId="39168D1C" w:rsidR="009C651A" w:rsidRPr="00DC4491" w:rsidRDefault="009531FF" w:rsidP="00131AA1">
      <w:pPr>
        <w:spacing w:after="100" w:afterAutospacing="1" w:line="60" w:lineRule="auto"/>
        <w:contextualSpacing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8271CD">
        <w:rPr>
          <w:rFonts w:ascii="ＭＳ Ｐゴシック" w:eastAsia="ＭＳ Ｐゴシック" w:hAnsi="ＭＳ Ｐゴシック" w:hint="eastAsia"/>
          <w:sz w:val="16"/>
          <w:szCs w:val="16"/>
        </w:rPr>
        <w:t>化学療法実施日</w:t>
      </w:r>
      <w:r w:rsidR="00AD3E3A" w:rsidRPr="008271CD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8271CD">
        <w:rPr>
          <w:rFonts w:ascii="ＭＳ Ｐゴシック" w:eastAsia="ＭＳ Ｐゴシック" w:hAnsi="ＭＳ Ｐゴシック" w:hint="eastAsia"/>
          <w:sz w:val="16"/>
          <w:szCs w:val="16"/>
        </w:rPr>
        <w:t>【</w:t>
      </w:r>
      <w:r w:rsidR="00E23EBA" w:rsidRPr="008271CD">
        <w:rPr>
          <w:rFonts w:ascii="ＭＳ Ｐゴシック" w:eastAsia="ＭＳ Ｐゴシック" w:hAnsi="ＭＳ Ｐゴシック" w:hint="eastAsia"/>
          <w:sz w:val="16"/>
          <w:szCs w:val="16"/>
        </w:rPr>
        <w:t xml:space="preserve">　　</w:t>
      </w:r>
      <w:r w:rsidRPr="008271CD">
        <w:rPr>
          <w:rFonts w:ascii="ＭＳ Ｐゴシック" w:eastAsia="ＭＳ Ｐゴシック" w:hAnsi="ＭＳ Ｐゴシック" w:hint="eastAsia"/>
          <w:sz w:val="16"/>
          <w:szCs w:val="16"/>
        </w:rPr>
        <w:t>月</w:t>
      </w:r>
      <w:r w:rsidR="00E23EBA" w:rsidRPr="008271CD">
        <w:rPr>
          <w:rFonts w:ascii="ＭＳ Ｐゴシック" w:eastAsia="ＭＳ Ｐゴシック" w:hAnsi="ＭＳ Ｐゴシック" w:hint="eastAsia"/>
          <w:sz w:val="16"/>
          <w:szCs w:val="16"/>
        </w:rPr>
        <w:t xml:space="preserve">　　</w:t>
      </w:r>
      <w:r w:rsidRPr="008271CD">
        <w:rPr>
          <w:rFonts w:ascii="ＭＳ Ｐゴシック" w:eastAsia="ＭＳ Ｐゴシック" w:hAnsi="ＭＳ Ｐゴシック" w:hint="eastAsia"/>
          <w:sz w:val="16"/>
          <w:szCs w:val="16"/>
        </w:rPr>
        <w:t>日】</w:t>
      </w:r>
      <w:r w:rsidR="00DC4491" w:rsidRPr="008271CD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271CD">
        <w:rPr>
          <w:rFonts w:ascii="ＭＳ Ｐゴシック" w:eastAsia="ＭＳ Ｐゴシック" w:hAnsi="ＭＳ Ｐゴシック" w:hint="eastAsia"/>
          <w:sz w:val="16"/>
          <w:szCs w:val="16"/>
        </w:rPr>
        <w:t>化学療法実施後</w:t>
      </w:r>
      <w:r w:rsidR="00DC4491" w:rsidRPr="008271CD">
        <w:rPr>
          <w:rFonts w:ascii="ＭＳ Ｐゴシック" w:eastAsia="ＭＳ Ｐゴシック" w:hAnsi="ＭＳ Ｐゴシック" w:hint="eastAsia"/>
          <w:sz w:val="16"/>
          <w:szCs w:val="16"/>
        </w:rPr>
        <w:t>【</w:t>
      </w:r>
      <w:r w:rsidR="00E23EBA" w:rsidRPr="008271CD">
        <w:rPr>
          <w:rFonts w:ascii="ＭＳ Ｐゴシック" w:eastAsia="ＭＳ Ｐゴシック" w:hAnsi="ＭＳ Ｐゴシック" w:hint="eastAsia"/>
          <w:sz w:val="16"/>
          <w:szCs w:val="16"/>
        </w:rPr>
        <w:t xml:space="preserve">　　</w:t>
      </w:r>
      <w:r w:rsidR="00DC4491" w:rsidRPr="008271CD">
        <w:rPr>
          <w:rFonts w:ascii="ＭＳ Ｐゴシック" w:eastAsia="ＭＳ Ｐゴシック" w:hAnsi="ＭＳ Ｐゴシック" w:hint="eastAsia"/>
          <w:sz w:val="16"/>
          <w:szCs w:val="16"/>
        </w:rPr>
        <w:t>日目】</w:t>
      </w:r>
      <w:r w:rsidR="00AD3E3A" w:rsidRPr="008271CD">
        <w:rPr>
          <w:rFonts w:ascii="ＭＳ Ｐゴシック" w:eastAsia="ＭＳ Ｐゴシック" w:hAnsi="ＭＳ Ｐゴシック" w:hint="eastAsia"/>
          <w:sz w:val="16"/>
          <w:szCs w:val="16"/>
        </w:rPr>
        <w:t>時点での確認事項は以下の通りです。</w:t>
      </w:r>
    </w:p>
    <w:tbl>
      <w:tblPr>
        <w:tblStyle w:val="a3"/>
        <w:tblW w:w="10544" w:type="dxa"/>
        <w:tblLook w:val="04A0" w:firstRow="1" w:lastRow="0" w:firstColumn="1" w:lastColumn="0" w:noHBand="0" w:noVBand="1"/>
      </w:tblPr>
      <w:tblGrid>
        <w:gridCol w:w="10544"/>
      </w:tblGrid>
      <w:tr w:rsidR="00AD3E3A" w14:paraId="13E6BA39" w14:textId="77777777" w:rsidTr="002B768D">
        <w:trPr>
          <w:trHeight w:val="7685"/>
        </w:trPr>
        <w:tc>
          <w:tcPr>
            <w:tcW w:w="10544" w:type="dxa"/>
          </w:tcPr>
          <w:p w14:paraId="1EF96AC6" w14:textId="6C771467" w:rsidR="00DC4491" w:rsidRDefault="00DC4491" w:rsidP="00DC449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73537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【副作用の評価(※</w:t>
            </w:r>
            <w:r w:rsidRPr="00273537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  <w:shd w:val="pct15" w:color="auto" w:fill="FFFFFF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  <w:shd w:val="pct15" w:color="auto" w:fill="FFFFFF"/>
              </w:rPr>
              <w:t xml:space="preserve">　</w:t>
            </w:r>
            <w:r w:rsidRPr="00273537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の症状がある場合には、電話での速やかな報告もお願いします)】</w:t>
            </w:r>
          </w:p>
          <w:p w14:paraId="6181F0B0" w14:textId="7EBC8E30" w:rsidR="00DC4491" w:rsidRPr="0098306C" w:rsidRDefault="00DC4491" w:rsidP="00DC449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・</w:t>
            </w: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  <w:shd w:val="pct15" w:color="auto" w:fill="FFFFFF"/>
              </w:rPr>
              <w:t>発熱(38℃以上</w:t>
            </w:r>
            <w:r w:rsidRPr="0098306C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  <w:shd w:val="pct15" w:color="auto" w:fill="FFFFFF"/>
              </w:rPr>
              <w:t>)</w:t>
            </w:r>
          </w:p>
          <w:p w14:paraId="50FB8A12" w14:textId="77777777" w:rsidR="00DC4491" w:rsidRPr="0098306C" w:rsidRDefault="00DC4491" w:rsidP="00DC449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・</w:t>
            </w: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  <w:shd w:val="pct15" w:color="auto" w:fill="FFFFFF"/>
              </w:rPr>
              <w:t>感染症様症状（喉の痛み、排尿時痛）</w:t>
            </w:r>
          </w:p>
          <w:p w14:paraId="5CECB139" w14:textId="740ED9E7" w:rsidR="00DC4491" w:rsidRPr="0098306C" w:rsidRDefault="00DC4491" w:rsidP="00DC449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・</w:t>
            </w: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  <w:shd w:val="pct15" w:color="auto" w:fill="FFFFFF"/>
              </w:rPr>
              <w:t>呼吸困難・息切れ・空咳</w:t>
            </w:r>
          </w:p>
          <w:p w14:paraId="7F57CBFE" w14:textId="483DB156" w:rsidR="00DC4491" w:rsidRPr="009E2E92" w:rsidRDefault="00DC4491" w:rsidP="009E2E92">
            <w:pPr>
              <w:wordWrap w:val="0"/>
              <w:spacing w:line="0" w:lineRule="atLeast"/>
              <w:ind w:right="644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・</w:t>
            </w: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  <w:shd w:val="pct15" w:color="auto" w:fill="FFFFFF"/>
              </w:rPr>
              <w:t>浮腫・急激な体重の増加(</w:t>
            </w:r>
            <w:r w:rsidRPr="0098306C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  <w:shd w:val="pct15" w:color="auto" w:fill="FFFFFF"/>
              </w:rPr>
              <w:t>3</w:t>
            </w: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  <w:shd w:val="pct15" w:color="auto" w:fill="FFFFFF"/>
              </w:rPr>
              <w:t>日以内に2㎏以上の増加)</w:t>
            </w:r>
            <w:r w:rsidR="009E2E92" w:rsidRPr="006F6C91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 </w:t>
            </w:r>
            <w:r w:rsidR="007826D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　　　　　　　　　　　　　　　　</w:t>
            </w:r>
            <w:r w:rsidR="00D801A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</w:t>
            </w:r>
            <w:r w:rsidR="009E2E92" w:rsidRPr="009E2E92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緊急連絡先：(</w:t>
            </w:r>
            <w:r w:rsidR="009E2E92" w:rsidRPr="009E2E92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>053</w:t>
            </w:r>
            <w:r w:rsidR="001F2BF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3</w:t>
            </w:r>
            <w:r w:rsidR="009E2E92" w:rsidRPr="009E2E92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>)</w:t>
            </w:r>
            <w:r w:rsidR="001F2BF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86</w:t>
            </w:r>
            <w:r w:rsidR="009E2E92" w:rsidRPr="009E2E92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>-</w:t>
            </w:r>
            <w:r w:rsidR="001F2BF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1</w:t>
            </w:r>
            <w:r w:rsidR="009E2E92" w:rsidRPr="009E2E92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>111 (</w:t>
            </w:r>
            <w:r w:rsidR="009E2E92" w:rsidRPr="009E2E92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代表)</w:t>
            </w:r>
            <w:r w:rsidR="007826DD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　化学療法センター</w:t>
            </w:r>
          </w:p>
          <w:tbl>
            <w:tblPr>
              <w:tblW w:w="10271" w:type="dxa"/>
              <w:tblInd w:w="1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429"/>
              <w:gridCol w:w="578"/>
              <w:gridCol w:w="320"/>
              <w:gridCol w:w="2008"/>
              <w:gridCol w:w="320"/>
              <w:gridCol w:w="2791"/>
              <w:gridCol w:w="356"/>
              <w:gridCol w:w="2469"/>
            </w:tblGrid>
            <w:tr w:rsidR="00797A46" w:rsidRPr="006F68D7" w14:paraId="6EB3F1FE" w14:textId="77777777" w:rsidTr="002B768D">
              <w:trPr>
                <w:trHeight w:val="336"/>
              </w:trPr>
              <w:tc>
                <w:tcPr>
                  <w:tcW w:w="200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C5FB238" w14:textId="77777777" w:rsidR="00797A46" w:rsidRPr="006F68D7" w:rsidRDefault="00797A46" w:rsidP="00797A46">
                  <w:pPr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症状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44EA34" w14:textId="422D37C9" w:rsidR="00797A46" w:rsidRPr="006F68D7" w:rsidRDefault="00797A46" w:rsidP="00797A46">
                  <w:pPr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Grade1</w:t>
                  </w:r>
                </w:p>
              </w:tc>
              <w:tc>
                <w:tcPr>
                  <w:tcW w:w="311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4D9C142" w14:textId="4B7BD494" w:rsidR="00797A46" w:rsidRPr="006F68D7" w:rsidRDefault="00797A46" w:rsidP="00797A46">
                  <w:pPr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Grade2</w:t>
                  </w:r>
                </w:p>
              </w:tc>
              <w:tc>
                <w:tcPr>
                  <w:tcW w:w="282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D7B7D4" w14:textId="77777777" w:rsidR="00797A46" w:rsidRPr="006F68D7" w:rsidRDefault="00797A46" w:rsidP="00797A46">
                  <w:pPr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  <w:shd w:val="pct15" w:color="auto" w:fill="FFFFFF"/>
                    </w:rPr>
                    <w:t>Grade3</w:t>
                  </w:r>
                </w:p>
              </w:tc>
            </w:tr>
            <w:tr w:rsidR="00797A46" w:rsidRPr="006F68D7" w14:paraId="185ECD18" w14:textId="77777777" w:rsidTr="002B768D">
              <w:trPr>
                <w:trHeight w:val="358"/>
              </w:trPr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577D09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下痢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648688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90818841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89D516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817943244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C0AA59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&lt;4回/日の排便回数の増加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53EDD3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345480235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D79B27" w14:textId="3FECE37A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4-6回/日の排便回数の増加: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身の回り以外の日常生活動作の制限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682FC4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955216412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FD2AC5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7回以上/日の排便回数の増加;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便失禁;身の回りの日常動作の制限</w:t>
                  </w:r>
                </w:p>
              </w:tc>
            </w:tr>
            <w:tr w:rsidR="00797A46" w:rsidRPr="006F68D7" w14:paraId="2B5A55E0" w14:textId="77777777" w:rsidTr="002B768D">
              <w:trPr>
                <w:trHeight w:val="358"/>
              </w:trPr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EED023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便秘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B38DF4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2021592522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59AF2B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54468113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A1E341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不定期または間欠的な症状;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緩下薬、浣腸を不定期に使用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981E43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550374434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CDCE87" w14:textId="3D1F38D5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緩下薬または浣腸の定期的使用を要する持続的症状;身の回り以外の日常生活動作の制限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78D0E1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765656624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F23EA7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摘便を要する頑固な便秘;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身の回りの日常生活動作の制限</w:t>
                  </w:r>
                </w:p>
              </w:tc>
            </w:tr>
            <w:tr w:rsidR="00797A46" w:rsidRPr="006F68D7" w14:paraId="60681B85" w14:textId="77777777" w:rsidTr="002B768D">
              <w:trPr>
                <w:trHeight w:val="351"/>
              </w:trPr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9D379C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食欲不振,吐き気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6B2F39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367669574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FF3F21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51416616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2588EA" w14:textId="70445E75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摂食習慣の変化を伴わない食欲低下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0259A1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890113326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3544C2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顕著な体重減少、脱水または栄養失調を伴わない経口摂取量減少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9BCD6C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301607495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248752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カロリーや水分の経口摂取が不十分;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経管栄養/TPN/入院を要する</w:t>
                  </w:r>
                </w:p>
              </w:tc>
            </w:tr>
            <w:tr w:rsidR="00797A46" w:rsidRPr="006F68D7" w14:paraId="3767040F" w14:textId="77777777" w:rsidTr="002B768D">
              <w:trPr>
                <w:trHeight w:val="358"/>
              </w:trPr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F4A924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嘔吐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098C2B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622272356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53090A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407762790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8EA00B" w14:textId="2D389090" w:rsidR="00797A46" w:rsidRPr="00E70662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E70662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24時間に1-2エピソードの嘔吐（5分以上間隔が開いたものをそれぞれ1エピソードと する）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9EB6EA" w14:textId="77777777" w:rsidR="00797A46" w:rsidRPr="00E70662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984730900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E70662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DBFE95" w14:textId="77777777" w:rsidR="00797A46" w:rsidRPr="00E70662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E70662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24時間に3-5エピソードの嘔吐（5分以上間隔が開いたものをそれぞれ1エピソードとする）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C27039" w14:textId="77777777" w:rsidR="00797A46" w:rsidRPr="00E70662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385139499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E70662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58093B" w14:textId="77777777" w:rsidR="00797A46" w:rsidRPr="00E70662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E70662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  <w:shd w:val="pct15" w:color="auto" w:fill="FFFFFF"/>
                    </w:rPr>
                    <w:t>24時間に6エピソード以上の嘔吐（5分以上 間隔が開いたものをそれぞれ1エピソードとする）; TPNまたは入院を要する</w:t>
                  </w:r>
                </w:p>
              </w:tc>
            </w:tr>
            <w:tr w:rsidR="00797A46" w:rsidRPr="006F68D7" w14:paraId="664BA75A" w14:textId="77777777" w:rsidTr="002B768D">
              <w:trPr>
                <w:trHeight w:val="358"/>
              </w:trPr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13954F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口内炎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53B3B8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45207147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226046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61567477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D453BF" w14:textId="6F04C2FA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症状がない、または軽度の症状がある;治療を要さない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9D72AB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4884590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44F15F" w14:textId="2D44E476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中等度の疼痛;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経口摂取に支障がない;食事の変更を要する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ECAF0A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2063782849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03F144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高度の疼痛;経口摂取に支障がある</w:t>
                  </w:r>
                </w:p>
              </w:tc>
            </w:tr>
            <w:tr w:rsidR="00797A46" w:rsidRPr="006F68D7" w14:paraId="2F646402" w14:textId="77777777" w:rsidTr="002B768D">
              <w:trPr>
                <w:trHeight w:val="358"/>
              </w:trPr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6005E0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しびれ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CE6EF1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284631728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82E41A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244301065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757709" w14:textId="5C08F92B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臨床所見または検査所見のみ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6479F3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203942480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A7256A" w14:textId="4ACBDAA1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中等度の症状;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身の回り以外の日常生活動作の制限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530794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860825384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56C230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高度の症状;身の回りの日常生活動作の制限</w:t>
                  </w:r>
                </w:p>
              </w:tc>
            </w:tr>
            <w:tr w:rsidR="00797A46" w:rsidRPr="006F68D7" w14:paraId="1D79FB3C" w14:textId="77777777" w:rsidTr="002B768D">
              <w:trPr>
                <w:trHeight w:val="535"/>
              </w:trPr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5D7FE3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ざ瘡様皮疹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FFF52A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215280378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6D33F5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077173132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6F26D4" w14:textId="0D5DE63D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体表面積の&lt;10%を占める紅色丘疹および/または膿疱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317147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844698337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D37799" w14:textId="49EDA164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体表面積の10-30％を占める紅色丘疹または膿疱;社会心理学的な影響を伴う;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身の回り以外の日常生活動作の制限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A01B60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2128281966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46EFD7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体表面積の&gt;30％を占める紅色丘疹または膿疱;</w:t>
                  </w:r>
                </w:p>
                <w:p w14:paraId="4E6BED43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身の回り以外の日常生活動作の制限;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経口抗菌薬を要する局所の重複感染</w:t>
                  </w:r>
                </w:p>
              </w:tc>
            </w:tr>
            <w:tr w:rsidR="00797A46" w:rsidRPr="006F68D7" w14:paraId="593E3FEE" w14:textId="77777777" w:rsidTr="002B768D">
              <w:trPr>
                <w:trHeight w:val="358"/>
              </w:trPr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A7E2BE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皮膚乾燥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B28AD6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32864349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84F84D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246696373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368388" w14:textId="58A2C95D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体表面積の&lt;10%を占めるが紅斑やそう痒は伴わない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60BEEB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725887447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88EDEC" w14:textId="525F77A0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体表面積の10-30%を占め、紅斑またはそう痒を伴う;身の回り以外の日常生活動作の制限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1C6B8C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455872658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56BA84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体表面積の&gt;30%を占め、そう痒を伴う;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身の回り以外の日常生活動作の制限</w:t>
                  </w:r>
                </w:p>
              </w:tc>
            </w:tr>
            <w:tr w:rsidR="00797A46" w:rsidRPr="006F68D7" w14:paraId="2CF2430E" w14:textId="77777777" w:rsidTr="002B768D">
              <w:trPr>
                <w:trHeight w:val="535"/>
              </w:trPr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276F78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爪囲炎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EC188C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466458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769769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787097192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9B8E35" w14:textId="79341C36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爪襞の浮腫や紅斑;角質の剥離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AB52DB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703852000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967FF6" w14:textId="7EBFFE88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局所的処置を要する;内服治療を要する;疼痛を伴う爪襞の浮腫や紅斑;浸出液や爪の分離を伴う;身の回り以外の日常生活動作の制限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B7E97E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819568053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855A9F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外科的処置や抗菌薬の静脈内投与を要する;日常生活動作の制限</w:t>
                  </w:r>
                </w:p>
              </w:tc>
            </w:tr>
            <w:tr w:rsidR="00797A46" w:rsidRPr="006F68D7" w14:paraId="443921BD" w14:textId="77777777" w:rsidTr="002B768D">
              <w:trPr>
                <w:trHeight w:val="535"/>
              </w:trPr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0339E3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手掌・足底発赤知覚不全症候群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D0B672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233076012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F40C5B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44338695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8AC9D7" w14:textId="13C70131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疼痛を伴わないわずかな皮膚の変化または皮膚炎(紅斑,浮腫,角質増殖症)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6DFB38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359509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4B8370" w14:textId="34517F16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疼痛を伴う皮膚の変化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(角質剥離,水疱,出血,浮腫,角質増殖症);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身の回り以外の日常生活動作の制限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FE2F57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305306955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6AD34D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疼痛を伴う高度の皮膚の変化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(角質剥離,水疱,出血,浮腫,角質増殖症);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身の回りの日常生活動作の制限</w:t>
                  </w:r>
                </w:p>
              </w:tc>
            </w:tr>
            <w:tr w:rsidR="00797A46" w:rsidRPr="006F68D7" w14:paraId="3373ABEF" w14:textId="77777777" w:rsidTr="002B768D">
              <w:trPr>
                <w:trHeight w:val="358"/>
              </w:trPr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D037A9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疲労感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F42CBA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555553144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64CFB5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206790685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814192" w14:textId="4A72D155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休息により軽快する疲労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BD70AF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642423544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9899C2" w14:textId="65CF27A8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休息によって軽快しない疲労;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身の回り以外の日常生活動作の制限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4F5317" w14:textId="77777777" w:rsidR="00797A46" w:rsidRPr="006F68D7" w:rsidRDefault="00925ADF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770969023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3341E4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休息によって軽快しない疲労;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身の回りの日常生活動作の制限</w:t>
                  </w:r>
                </w:p>
              </w:tc>
            </w:tr>
          </w:tbl>
          <w:p w14:paraId="24A4F9E9" w14:textId="618EFE54" w:rsidR="009C651A" w:rsidRPr="0098306C" w:rsidRDefault="00AD3E3A" w:rsidP="003B728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  <w:u w:val="single"/>
              </w:rPr>
            </w:pP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u w:val="single"/>
              </w:rPr>
              <w:t>症状の詳細・その他の症状:</w:t>
            </w:r>
            <w:r w:rsidR="003B7282" w:rsidRPr="006F68D7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</w:t>
            </w:r>
            <w:r w:rsidR="003B7282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  <w:r w:rsidR="003B7282" w:rsidRPr="006F68D7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(</w:t>
            </w:r>
            <w:r w:rsidR="003B7282" w:rsidRPr="006F68D7">
              <w:rPr>
                <w:rFonts w:ascii="ＭＳ Ｐゴシック" w:eastAsia="ＭＳ Ｐゴシック" w:hAnsi="ＭＳ Ｐゴシック"/>
                <w:sz w:val="12"/>
                <w:szCs w:val="12"/>
              </w:rPr>
              <w:t>CTCAE</w:t>
            </w:r>
            <w:r w:rsidR="003B7282" w:rsidRPr="006F68D7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v5.0　JCOGを一部改変</w:t>
            </w:r>
            <w:r w:rsidR="008271C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。※嘔吐のみCTCAE</w:t>
            </w:r>
            <w:r w:rsidR="008271CD">
              <w:rPr>
                <w:rFonts w:ascii="ＭＳ Ｐゴシック" w:eastAsia="ＭＳ Ｐゴシック" w:hAnsi="ＭＳ Ｐゴシック"/>
                <w:sz w:val="12"/>
                <w:szCs w:val="12"/>
              </w:rPr>
              <w:t>v4.0</w:t>
            </w:r>
            <w:r w:rsidR="008271C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に準拠</w:t>
            </w:r>
            <w:r w:rsidR="003B7282" w:rsidRPr="006F68D7">
              <w:rPr>
                <w:rFonts w:ascii="ＭＳ Ｐゴシック" w:eastAsia="ＭＳ Ｐゴシック" w:hAnsi="ＭＳ Ｐゴシック"/>
                <w:sz w:val="12"/>
                <w:szCs w:val="12"/>
              </w:rPr>
              <w:t>)</w:t>
            </w:r>
          </w:p>
          <w:p w14:paraId="68AC55B6" w14:textId="193ED7AE" w:rsidR="009C651A" w:rsidRDefault="009C651A" w:rsidP="009C651A">
            <w:pPr>
              <w:spacing w:line="0" w:lineRule="atLeast"/>
              <w:jc w:val="left"/>
              <w:rPr>
                <w:rFonts w:asciiTheme="majorHAnsi" w:eastAsiaTheme="majorHAnsi" w:hAnsiTheme="majorHAnsi"/>
                <w:b/>
                <w:bCs/>
                <w:sz w:val="14"/>
                <w:szCs w:val="14"/>
                <w:u w:val="single"/>
              </w:rPr>
            </w:pPr>
          </w:p>
          <w:p w14:paraId="468F5BAF" w14:textId="42269911" w:rsidR="00797A46" w:rsidRDefault="00797A46" w:rsidP="009C651A">
            <w:pPr>
              <w:spacing w:line="0" w:lineRule="atLeast"/>
              <w:jc w:val="left"/>
              <w:rPr>
                <w:rFonts w:asciiTheme="majorHAnsi" w:eastAsiaTheme="majorHAnsi" w:hAnsiTheme="majorHAnsi"/>
                <w:b/>
                <w:bCs/>
                <w:sz w:val="14"/>
                <w:szCs w:val="14"/>
                <w:u w:val="single"/>
              </w:rPr>
            </w:pPr>
          </w:p>
          <w:p w14:paraId="3E9C7950" w14:textId="04A08585" w:rsidR="0098306C" w:rsidRPr="00A00A3A" w:rsidRDefault="0098306C" w:rsidP="009C651A">
            <w:pPr>
              <w:spacing w:line="0" w:lineRule="atLeast"/>
              <w:jc w:val="left"/>
              <w:rPr>
                <w:rFonts w:asciiTheme="majorHAnsi" w:eastAsiaTheme="majorHAnsi" w:hAnsiTheme="majorHAnsi"/>
                <w:b/>
                <w:bCs/>
                <w:sz w:val="14"/>
                <w:szCs w:val="14"/>
                <w:u w:val="single"/>
              </w:rPr>
            </w:pPr>
          </w:p>
        </w:tc>
      </w:tr>
      <w:tr w:rsidR="00AD3E3A" w14:paraId="5603920C" w14:textId="77777777" w:rsidTr="002B768D">
        <w:trPr>
          <w:trHeight w:val="1211"/>
        </w:trPr>
        <w:tc>
          <w:tcPr>
            <w:tcW w:w="10544" w:type="dxa"/>
          </w:tcPr>
          <w:p w14:paraId="6CC0A5D6" w14:textId="77777777" w:rsidR="002B768D" w:rsidRDefault="002B768D" w:rsidP="009C651A">
            <w:pPr>
              <w:jc w:val="left"/>
              <w:rPr>
                <w:rFonts w:asciiTheme="majorHAnsi" w:eastAsiaTheme="majorHAnsi" w:hAnsiTheme="majorHAnsi"/>
                <w:b/>
                <w:bCs/>
                <w:sz w:val="14"/>
                <w:szCs w:val="14"/>
              </w:rPr>
            </w:pPr>
          </w:p>
          <w:p w14:paraId="5F321D63" w14:textId="77777777" w:rsidR="00925ADF" w:rsidRDefault="00925ADF" w:rsidP="009C651A">
            <w:pPr>
              <w:jc w:val="left"/>
              <w:rPr>
                <w:rFonts w:asciiTheme="majorHAnsi" w:eastAsiaTheme="majorHAnsi" w:hAnsiTheme="majorHAnsi"/>
                <w:b/>
                <w:bCs/>
                <w:sz w:val="14"/>
                <w:szCs w:val="14"/>
              </w:rPr>
            </w:pPr>
          </w:p>
          <w:p w14:paraId="72859687" w14:textId="77777777" w:rsidR="00925ADF" w:rsidRDefault="00925ADF" w:rsidP="009C651A">
            <w:pPr>
              <w:jc w:val="left"/>
              <w:rPr>
                <w:rFonts w:asciiTheme="majorHAnsi" w:eastAsiaTheme="majorHAnsi" w:hAnsiTheme="majorHAnsi"/>
                <w:b/>
                <w:bCs/>
                <w:sz w:val="14"/>
                <w:szCs w:val="14"/>
              </w:rPr>
            </w:pPr>
          </w:p>
          <w:p w14:paraId="1582CD1D" w14:textId="5470812B" w:rsidR="00925ADF" w:rsidRPr="00A00A3A" w:rsidRDefault="00925ADF" w:rsidP="009C651A">
            <w:pPr>
              <w:jc w:val="left"/>
              <w:rPr>
                <w:rFonts w:asciiTheme="majorHAnsi" w:eastAsiaTheme="majorHAnsi" w:hAnsiTheme="majorHAnsi" w:hint="eastAsia"/>
                <w:b/>
                <w:bCs/>
                <w:sz w:val="14"/>
                <w:szCs w:val="14"/>
              </w:rPr>
            </w:pPr>
          </w:p>
        </w:tc>
      </w:tr>
    </w:tbl>
    <w:p w14:paraId="2BA7C5F0" w14:textId="56AC2B78" w:rsidR="009531FF" w:rsidRPr="00131AA1" w:rsidRDefault="00E879CA" w:rsidP="00131AA1">
      <w:pPr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DE82D" wp14:editId="379C64C5">
                <wp:simplePos x="0" y="0"/>
                <wp:positionH relativeFrom="column">
                  <wp:posOffset>1492885</wp:posOffset>
                </wp:positionH>
                <wp:positionV relativeFrom="paragraph">
                  <wp:posOffset>161290</wp:posOffset>
                </wp:positionV>
                <wp:extent cx="1638300" cy="5429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4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EC1CF" w14:textId="313654AD" w:rsidR="00AF3842" w:rsidRPr="00AF3842" w:rsidRDefault="00AF3842" w:rsidP="00AF384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AF384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8"/>
                              </w:rPr>
                              <w:t>豊川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8"/>
                              </w:rPr>
                              <w:t>市民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DE82D" id="角丸四角形 2" o:spid="_x0000_s1026" style="position:absolute;left:0;text-align:left;margin-left:117.55pt;margin-top:12.7pt;width:129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" filled="f" strokecolor="black [3213]" strokeweight="1pt">
                <v:stroke joinstyle="miter"/>
                <v:textbox>
                  <w:txbxContent>
                    <w:p w14:paraId="4B7EC1CF" w14:textId="313654AD" w:rsidR="00AF3842" w:rsidRPr="00AF3842" w:rsidRDefault="00AF3842" w:rsidP="00AF384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8"/>
                        </w:rPr>
                      </w:pPr>
                      <w:r w:rsidRPr="00AF384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8"/>
                        </w:rPr>
                        <w:t>豊川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8"/>
                        </w:rPr>
                        <w:t>市民</w:t>
                      </w:r>
                    </w:p>
                  </w:txbxContent>
                </v:textbox>
              </v:roundrect>
            </w:pict>
          </mc:Fallback>
        </mc:AlternateContent>
      </w:r>
      <w:r w:rsidR="00131AA1" w:rsidRPr="00131AA1">
        <w:rPr>
          <w:rFonts w:ascii="ＭＳ 明朝" w:eastAsia="ＭＳ 明朝" w:hAnsi="ＭＳ 明朝" w:hint="eastAsia"/>
          <w:sz w:val="16"/>
          <w:szCs w:val="16"/>
        </w:rPr>
        <w:t>Ver.1.1</w:t>
      </w:r>
    </w:p>
    <w:sectPr w:rsidR="009531FF" w:rsidRPr="00131AA1" w:rsidSect="00AD3E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F33FC" w14:textId="77777777" w:rsidR="00FE415E" w:rsidRDefault="00FE415E" w:rsidP="001369E4">
      <w:r>
        <w:separator/>
      </w:r>
    </w:p>
  </w:endnote>
  <w:endnote w:type="continuationSeparator" w:id="0">
    <w:p w14:paraId="4F3B50D8" w14:textId="77777777" w:rsidR="00FE415E" w:rsidRDefault="00FE415E" w:rsidP="0013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BF8A3" w14:textId="77777777" w:rsidR="00D6158B" w:rsidRDefault="00D615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A24C3" w14:textId="29EAD448" w:rsidR="0098306C" w:rsidRDefault="0098306C" w:rsidP="00696494">
    <w:pPr>
      <w:pStyle w:val="a6"/>
      <w:ind w:right="210"/>
      <w:jc w:val="right"/>
    </w:pPr>
    <w:r>
      <w:rPr>
        <w:rFonts w:hint="eastAsia"/>
      </w:rPr>
      <w:t>豊</w:t>
    </w:r>
    <w:r w:rsidR="001F2BF7">
      <w:rPr>
        <w:rFonts w:hint="eastAsia"/>
      </w:rPr>
      <w:t>川</w:t>
    </w:r>
    <w:r>
      <w:rPr>
        <w:rFonts w:hint="eastAsia"/>
      </w:rPr>
      <w:t xml:space="preserve">市民病院　薬局　</w:t>
    </w:r>
    <w:r w:rsidR="003B7282">
      <w:rPr>
        <w:rFonts w:hint="eastAsia"/>
      </w:rPr>
      <w:t>FAX</w:t>
    </w:r>
    <w:r w:rsidR="003B7282">
      <w:t>:</w:t>
    </w:r>
    <w:r>
      <w:rPr>
        <w:rFonts w:hint="eastAsia"/>
      </w:rPr>
      <w:t>0</w:t>
    </w:r>
    <w:r>
      <w:t>53</w:t>
    </w:r>
    <w:r w:rsidR="001F2BF7">
      <w:rPr>
        <w:rFonts w:hint="eastAsia"/>
      </w:rPr>
      <w:t>3</w:t>
    </w:r>
    <w:r>
      <w:t>-</w:t>
    </w:r>
    <w:r w:rsidR="00D6158B">
      <w:rPr>
        <w:rFonts w:hint="eastAsia"/>
      </w:rPr>
      <w:t>95</w:t>
    </w:r>
    <w:r>
      <w:t>-</w:t>
    </w:r>
    <w:r w:rsidR="00D6158B">
      <w:rPr>
        <w:rFonts w:hint="eastAsia"/>
      </w:rPr>
      <w:t>0021</w:t>
    </w:r>
  </w:p>
  <w:p w14:paraId="1CC9F53C" w14:textId="6966643A" w:rsidR="0029208E" w:rsidRDefault="001F2BF7" w:rsidP="001F2BF7">
    <w:pPr>
      <w:pStyle w:val="a6"/>
      <w:ind w:right="420"/>
      <w:jc w:val="center"/>
    </w:pPr>
    <w:r>
      <w:t xml:space="preserve">                                                            </w:t>
    </w:r>
    <w:r w:rsidR="0029208E">
      <w:rPr>
        <w:rFonts w:hint="eastAsia"/>
      </w:rPr>
      <w:t>E-mail:</w:t>
    </w:r>
    <w:r w:rsidR="0029208E">
      <w:t>p-</w:t>
    </w:r>
    <w:r>
      <w:t>regimen</w:t>
    </w:r>
    <w:r w:rsidR="0029208E">
      <w:t>@toyo</w:t>
    </w:r>
    <w:r>
      <w:t>kawa</w:t>
    </w:r>
    <w:r w:rsidR="0029208E">
      <w:t>-</w:t>
    </w:r>
    <w:r>
      <w:t>aichi-ch</w:t>
    </w:r>
    <w:r w:rsidR="0029208E">
      <w:t>.jp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C0D5D" w14:textId="77777777" w:rsidR="00D6158B" w:rsidRDefault="00D615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9ECE" w14:textId="77777777" w:rsidR="00FE415E" w:rsidRDefault="00FE415E" w:rsidP="001369E4">
      <w:r>
        <w:separator/>
      </w:r>
    </w:p>
  </w:footnote>
  <w:footnote w:type="continuationSeparator" w:id="0">
    <w:p w14:paraId="09CED315" w14:textId="77777777" w:rsidR="00FE415E" w:rsidRDefault="00FE415E" w:rsidP="0013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A5ED9" w14:textId="77777777" w:rsidR="00D6158B" w:rsidRDefault="00D615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0088A" w14:textId="77777777" w:rsidR="00D6158B" w:rsidRDefault="00D615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D699F" w14:textId="77777777" w:rsidR="00D6158B" w:rsidRDefault="00D615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BF"/>
    <w:rsid w:val="000907F8"/>
    <w:rsid w:val="0012016A"/>
    <w:rsid w:val="00131AA1"/>
    <w:rsid w:val="001369E4"/>
    <w:rsid w:val="001974D1"/>
    <w:rsid w:val="001F2BF7"/>
    <w:rsid w:val="001F5D8D"/>
    <w:rsid w:val="00263F80"/>
    <w:rsid w:val="0029208E"/>
    <w:rsid w:val="002B768D"/>
    <w:rsid w:val="002F4925"/>
    <w:rsid w:val="002F690F"/>
    <w:rsid w:val="00337AF9"/>
    <w:rsid w:val="00365C05"/>
    <w:rsid w:val="003B7282"/>
    <w:rsid w:val="00400A4C"/>
    <w:rsid w:val="00424ED1"/>
    <w:rsid w:val="00445C53"/>
    <w:rsid w:val="004870E5"/>
    <w:rsid w:val="00633BB8"/>
    <w:rsid w:val="00696494"/>
    <w:rsid w:val="00705E64"/>
    <w:rsid w:val="0073501A"/>
    <w:rsid w:val="007578E0"/>
    <w:rsid w:val="007826DD"/>
    <w:rsid w:val="00783A76"/>
    <w:rsid w:val="00797A46"/>
    <w:rsid w:val="00821294"/>
    <w:rsid w:val="008271CD"/>
    <w:rsid w:val="008401EF"/>
    <w:rsid w:val="00857DA5"/>
    <w:rsid w:val="008F079F"/>
    <w:rsid w:val="00925ADF"/>
    <w:rsid w:val="00937B6F"/>
    <w:rsid w:val="009531FF"/>
    <w:rsid w:val="009630CB"/>
    <w:rsid w:val="0098306C"/>
    <w:rsid w:val="009C4253"/>
    <w:rsid w:val="009C651A"/>
    <w:rsid w:val="009D46CA"/>
    <w:rsid w:val="009E2E92"/>
    <w:rsid w:val="00A00A3A"/>
    <w:rsid w:val="00A107B7"/>
    <w:rsid w:val="00AB1BB2"/>
    <w:rsid w:val="00AC7132"/>
    <w:rsid w:val="00AD3E3A"/>
    <w:rsid w:val="00AF3842"/>
    <w:rsid w:val="00B92F54"/>
    <w:rsid w:val="00C909BD"/>
    <w:rsid w:val="00D43B2F"/>
    <w:rsid w:val="00D6158B"/>
    <w:rsid w:val="00D801A5"/>
    <w:rsid w:val="00D8353F"/>
    <w:rsid w:val="00D92F7D"/>
    <w:rsid w:val="00DA7363"/>
    <w:rsid w:val="00DC4491"/>
    <w:rsid w:val="00E23EBA"/>
    <w:rsid w:val="00E4669F"/>
    <w:rsid w:val="00E5758C"/>
    <w:rsid w:val="00E74C00"/>
    <w:rsid w:val="00E879CA"/>
    <w:rsid w:val="00F11FF4"/>
    <w:rsid w:val="00F13ABF"/>
    <w:rsid w:val="00F423BA"/>
    <w:rsid w:val="00F65792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C45B0"/>
  <w15:chartTrackingRefBased/>
  <w15:docId w15:val="{C1A93663-3083-4038-9A96-0F57B731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9E4"/>
  </w:style>
  <w:style w:type="paragraph" w:styleId="a6">
    <w:name w:val="footer"/>
    <w:basedOn w:val="a"/>
    <w:link w:val="a7"/>
    <w:uiPriority w:val="99"/>
    <w:unhideWhenUsed/>
    <w:rsid w:val="00136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9E4"/>
  </w:style>
  <w:style w:type="paragraph" w:styleId="a8">
    <w:name w:val="Balloon Text"/>
    <w:basedOn w:val="a"/>
    <w:link w:val="a9"/>
    <w:uiPriority w:val="99"/>
    <w:semiHidden/>
    <w:unhideWhenUsed/>
    <w:rsid w:val="00365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C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A921E-A78B-4F23-A233-A8E417CCC881}">
  <ds:schemaRefs>
    <ds:schemaRef ds:uri="http://schemas.openxmlformats.org/officeDocument/2006/bibliography"/>
  </ds:schemaRefs>
</ds:datastoreItem>
</file>